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27" w:rsidRPr="00156A5C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A5C">
        <w:rPr>
          <w:rFonts w:ascii="Times New Roman" w:hAnsi="Times New Roman" w:cs="Times New Roman"/>
          <w:b/>
          <w:sz w:val="28"/>
          <w:szCs w:val="28"/>
        </w:rPr>
        <w:t>Признаки и ранние проявления у несовершеннолетних суицидальных настроений</w:t>
      </w:r>
    </w:p>
    <w:p w:rsidR="00171A27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Материалы с сайта nsportal.ru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 xml:space="preserve">• 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Около 80% людей, совершающих суицид, предварительно дают знать о своих намерениях другим людям</w:t>
      </w:r>
      <w:r w:rsidRPr="00D82466">
        <w:rPr>
          <w:rFonts w:ascii="Times New Roman" w:hAnsi="Times New Roman" w:cs="Times New Roman"/>
          <w:sz w:val="28"/>
          <w:szCs w:val="28"/>
        </w:rPr>
        <w:t xml:space="preserve">. Способы сообщения могут носить форму завуалированного или прямого предупреждения о суициде. Это обычно происходит в форме разговора о суициде, рассуждений о самоубийствах, рассказов о своих проблемах, сообщений о желании умереть, о своей никчемности, беспомощности и о своем безнадежном положении, просьбы о помощи. Это может быть предпочтение пессимистических, мрачных или суицидных тем в искусстве, литературных произведениях, беседах. Кроме того, намёки на самоубийство могут выражаться и в письменной форме – в письмах, записках, дневнике. Как правило, будущий </w:t>
      </w:r>
      <w:proofErr w:type="spellStart"/>
      <w:r w:rsidRPr="00D82466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 w:rsidRPr="00D82466">
        <w:rPr>
          <w:rFonts w:ascii="Times New Roman" w:hAnsi="Times New Roman" w:cs="Times New Roman"/>
          <w:sz w:val="28"/>
          <w:szCs w:val="28"/>
        </w:rPr>
        <w:t xml:space="preserve"> сообщает о своём состоянии, как минимум, одному человеку.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 xml:space="preserve">• 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Характерным признаком является состояние депрессии, которому присущи отсутствие аппетита, бессонница, безразличие, тоска и отчаяние</w:t>
      </w:r>
      <w:r w:rsidRPr="00D82466">
        <w:rPr>
          <w:rFonts w:ascii="Times New Roman" w:hAnsi="Times New Roman" w:cs="Times New Roman"/>
          <w:sz w:val="28"/>
          <w:szCs w:val="28"/>
        </w:rPr>
        <w:t>. Следует отметить, что накануне суицида у подростка может наблюдаться полная потеря аппетита или, наоборот, импульсивное обжорство; бессонница или повышенная сонливость в течение, по крайней мере, последних дней.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•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Нередко происходит потеря интересов, хобби.</w:t>
      </w:r>
      <w:r w:rsidRPr="00D82466">
        <w:rPr>
          <w:rFonts w:ascii="Times New Roman" w:hAnsi="Times New Roman" w:cs="Times New Roman"/>
          <w:sz w:val="28"/>
          <w:szCs w:val="28"/>
        </w:rPr>
        <w:t xml:space="preserve"> Подросток перестаёт строить планы на будущее, интересоваться новыми возможностями. Испытывает ощущение скуки при проведении времени в привычном окружении или выполнении работы, которая раньше приносила удовольствие. Менее интенсивным становится общение с друзьями.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•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Наблюдается социальная изоляция, уход в себя</w:t>
      </w:r>
      <w:r w:rsidRPr="00D82466">
        <w:rPr>
          <w:rFonts w:ascii="Times New Roman" w:hAnsi="Times New Roman" w:cs="Times New Roman"/>
          <w:sz w:val="28"/>
          <w:szCs w:val="28"/>
        </w:rPr>
        <w:t>. Подросток замыкается от семьи и друзей, уходит от контактов, превращается в человека одиночку. Причём изоляция от друзей и семьи приводит к отсутствию поддержки со стороны близких и сверстников.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•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Изменяется отношение к учёбе</w:t>
      </w:r>
      <w:r w:rsidRPr="00D82466">
        <w:rPr>
          <w:rFonts w:ascii="Times New Roman" w:hAnsi="Times New Roman" w:cs="Times New Roman"/>
          <w:sz w:val="28"/>
          <w:szCs w:val="28"/>
        </w:rPr>
        <w:t>. Обычно подросток перестаёт интересоваться своей успеваемостью, часто просто не посещает занятия, не выполняет домашние задания, избегает общения с одноклассниками. Отмечается нарушение внимания со снижением качества выполняемой работы. Всё это приводит к серьёзным проблемам в учёбе (низкая успеваемость, прогулы, опоздания).</w:t>
      </w:r>
    </w:p>
    <w:p w:rsidR="00171A27" w:rsidRPr="00156A5C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•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Для человека, намеревающегося совершить самоубийство, характерно: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 xml:space="preserve">- поведение, направленное на саморазрушение (безрассудство, </w:t>
      </w:r>
      <w:proofErr w:type="spellStart"/>
      <w:r w:rsidRPr="00D82466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D82466">
        <w:rPr>
          <w:rFonts w:ascii="Times New Roman" w:hAnsi="Times New Roman" w:cs="Times New Roman"/>
          <w:sz w:val="28"/>
          <w:szCs w:val="28"/>
        </w:rPr>
        <w:t xml:space="preserve"> частые происшествия);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- вызывающее поведение (уходы из дома, преступность, сексуальная распущенность);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- употребление алкоголя и наркотиков, что повышает вероятность действий, совершаемых под воздействием внезапных импульсов.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Можно отметить безразличие к своему внешнему виду, небрежность в одежде</w:t>
      </w:r>
      <w:r w:rsidRPr="00D82466">
        <w:rPr>
          <w:rFonts w:ascii="Times New Roman" w:hAnsi="Times New Roman" w:cs="Times New Roman"/>
          <w:sz w:val="28"/>
          <w:szCs w:val="28"/>
        </w:rPr>
        <w:t xml:space="preserve">. Часто будущие </w:t>
      </w:r>
      <w:proofErr w:type="spellStart"/>
      <w:r w:rsidRPr="00D82466">
        <w:rPr>
          <w:rFonts w:ascii="Times New Roman" w:hAnsi="Times New Roman" w:cs="Times New Roman"/>
          <w:sz w:val="28"/>
          <w:szCs w:val="28"/>
        </w:rPr>
        <w:t>суициденты</w:t>
      </w:r>
      <w:proofErr w:type="spellEnd"/>
      <w:r w:rsidRPr="00D82466">
        <w:rPr>
          <w:rFonts w:ascii="Times New Roman" w:hAnsi="Times New Roman" w:cs="Times New Roman"/>
          <w:sz w:val="28"/>
          <w:szCs w:val="28"/>
        </w:rPr>
        <w:t xml:space="preserve"> перестают следить за собой или, наоборот, резко меняют имидж. Например, девушки отрезают длинные волосы, перестают следить за своим весом, юноши, вообще, могут перестать причёсываться и мыться.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•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Для подростка становится характерным беспокойное поведение, частые смены настроения</w:t>
      </w:r>
      <w:r w:rsidRPr="00D82466">
        <w:rPr>
          <w:rFonts w:ascii="Times New Roman" w:hAnsi="Times New Roman" w:cs="Times New Roman"/>
          <w:sz w:val="28"/>
          <w:szCs w:val="28"/>
        </w:rPr>
        <w:t>. Он может быть чрезмерно деятельным или, наоборот, безразличным к окружающему миру; ощущает попеременно то внезапную эйфорию, то приступы отчаяния. Может находиться в подавленном настроении, испытывать постоянное чувство одиночества, бесполезности, вины или грусти. А может проявлять раздражительность, угрюмость, внезапные приступы гнева, зачастую возникающие из-за мелочей.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•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Отмечаются жалобы на здоровье</w:t>
      </w:r>
      <w:r w:rsidRPr="00D82466">
        <w:rPr>
          <w:rFonts w:ascii="Times New Roman" w:hAnsi="Times New Roman" w:cs="Times New Roman"/>
          <w:sz w:val="28"/>
          <w:szCs w:val="28"/>
        </w:rPr>
        <w:t>. Частые жалобы на соматические недомогания: на боли в животе, головные боли, постоянную усталость, частую сонливость.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•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Наблюдается поглощенность темами смерти</w:t>
      </w:r>
      <w:r w:rsidRPr="00D82466">
        <w:rPr>
          <w:rFonts w:ascii="Times New Roman" w:hAnsi="Times New Roman" w:cs="Times New Roman"/>
          <w:sz w:val="28"/>
          <w:szCs w:val="28"/>
        </w:rPr>
        <w:t>. Подросток проявляет постоянный интерес к музыке, фильмам и книгам, в которых так или иначе упоминается смерть, погружен в размышления о смерти. Другая опасность суицида заключена в неожиданном, драматическом и необъяснимом изменении поведения, так называемом, «терминальном поведении»: человек приводит свои дела в порядок, раздает свои любимые вещи, при этом часто заявляет о печали и отчаянии.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•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Приведение своих дел в порядок</w:t>
      </w:r>
      <w:r w:rsidRPr="00D824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2466">
        <w:rPr>
          <w:rFonts w:ascii="Times New Roman" w:hAnsi="Times New Roman" w:cs="Times New Roman"/>
          <w:sz w:val="28"/>
          <w:szCs w:val="28"/>
        </w:rPr>
        <w:t>раздаривание</w:t>
      </w:r>
      <w:proofErr w:type="spellEnd"/>
      <w:r w:rsidRPr="00D82466">
        <w:rPr>
          <w:rFonts w:ascii="Times New Roman" w:hAnsi="Times New Roman" w:cs="Times New Roman"/>
          <w:sz w:val="28"/>
          <w:szCs w:val="28"/>
        </w:rPr>
        <w:t xml:space="preserve"> любимых вещей, упаковывание, составление предсмертной записки. Человек мог быть неряшливым, и вдруг начинает приводить все в порядок. Делает последние приготовления.</w:t>
      </w:r>
    </w:p>
    <w:p w:rsidR="00171A27" w:rsidRPr="00D82466" w:rsidRDefault="00171A27" w:rsidP="001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•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Внешняя удовлетворенность</w:t>
      </w:r>
      <w:r w:rsidRPr="00D82466">
        <w:rPr>
          <w:rFonts w:ascii="Times New Roman" w:hAnsi="Times New Roman" w:cs="Times New Roman"/>
          <w:sz w:val="28"/>
          <w:szCs w:val="28"/>
        </w:rPr>
        <w:t xml:space="preserve"> – прилив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– может показаться, что отказался от мысли о самоубийстве. Состояние прилива сил может быть опаснее, чем глубокая депрессия.</w:t>
      </w:r>
    </w:p>
    <w:p w:rsidR="00B3249D" w:rsidRPr="00CC723E" w:rsidRDefault="00171A27" w:rsidP="00CC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>•</w:t>
      </w:r>
      <w:r w:rsidRPr="00156A5C">
        <w:rPr>
          <w:rFonts w:ascii="Times New Roman" w:hAnsi="Times New Roman" w:cs="Times New Roman"/>
          <w:b/>
          <w:i/>
          <w:sz w:val="28"/>
          <w:szCs w:val="28"/>
        </w:rPr>
        <w:t>Прощание.</w:t>
      </w:r>
      <w:r w:rsidRPr="00D82466">
        <w:rPr>
          <w:rFonts w:ascii="Times New Roman" w:hAnsi="Times New Roman" w:cs="Times New Roman"/>
          <w:sz w:val="28"/>
          <w:szCs w:val="28"/>
        </w:rPr>
        <w:t xml:space="preserve"> Может принять форму выражения благодарности различным людям за помощь в разное время жизни.</w:t>
      </w:r>
      <w:bookmarkStart w:id="0" w:name="_GoBack"/>
      <w:bookmarkEnd w:id="0"/>
    </w:p>
    <w:sectPr w:rsidR="00B3249D" w:rsidRPr="00CC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40"/>
    <w:rsid w:val="00156A5C"/>
    <w:rsid w:val="00171A27"/>
    <w:rsid w:val="00557F2F"/>
    <w:rsid w:val="00777F2D"/>
    <w:rsid w:val="00CC723E"/>
    <w:rsid w:val="00E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320CA-0418-42B7-ADAA-F0AEEED3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2020-03-06T06:47:00Z</dcterms:created>
  <dcterms:modified xsi:type="dcterms:W3CDTF">2020-03-06T07:34:00Z</dcterms:modified>
</cp:coreProperties>
</file>